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41" w:rsidRPr="00B95099" w:rsidRDefault="00592F41" w:rsidP="00592F41">
      <w:pPr>
        <w:jc w:val="center"/>
        <w:rPr>
          <w:rFonts w:asciiTheme="majorHAnsi" w:hAnsiTheme="majorHAnsi"/>
          <w:b/>
          <w:sz w:val="28"/>
          <w:szCs w:val="24"/>
        </w:rPr>
      </w:pPr>
      <w:r w:rsidRPr="00B95099">
        <w:rPr>
          <w:rFonts w:asciiTheme="majorHAnsi" w:hAnsiTheme="majorHAnsi"/>
          <w:b/>
          <w:sz w:val="28"/>
          <w:szCs w:val="24"/>
        </w:rPr>
        <w:t>Dışlanmışların ve yalnız bırakılanların çığlığı</w:t>
      </w:r>
    </w:p>
    <w:p w:rsidR="00592F41" w:rsidRPr="00B95099" w:rsidRDefault="00592F41" w:rsidP="00592F41">
      <w:pPr>
        <w:jc w:val="center"/>
        <w:rPr>
          <w:rFonts w:asciiTheme="majorHAnsi" w:hAnsiTheme="majorHAnsi"/>
          <w:b/>
          <w:sz w:val="36"/>
          <w:szCs w:val="24"/>
        </w:rPr>
      </w:pPr>
      <w:r w:rsidRPr="00B95099">
        <w:rPr>
          <w:rFonts w:asciiTheme="majorHAnsi" w:hAnsiTheme="majorHAnsi"/>
          <w:b/>
          <w:sz w:val="36"/>
          <w:szCs w:val="24"/>
        </w:rPr>
        <w:t>“Suç Şiir – Bir Okuma Önerisi”</w:t>
      </w:r>
    </w:p>
    <w:p w:rsidR="00592F41" w:rsidRPr="00B95099" w:rsidRDefault="00592F41" w:rsidP="0069737A">
      <w:pPr>
        <w:rPr>
          <w:rFonts w:asciiTheme="majorHAnsi" w:hAnsiTheme="majorHAnsi"/>
          <w:sz w:val="24"/>
          <w:szCs w:val="24"/>
        </w:rPr>
      </w:pPr>
    </w:p>
    <w:p w:rsidR="0069737A" w:rsidRPr="00B95099" w:rsidRDefault="0069737A" w:rsidP="0069737A">
      <w:pPr>
        <w:rPr>
          <w:rFonts w:asciiTheme="majorHAnsi" w:hAnsiTheme="majorHAnsi"/>
          <w:b/>
          <w:sz w:val="24"/>
          <w:szCs w:val="24"/>
        </w:rPr>
      </w:pPr>
      <w:r w:rsidRPr="00B95099">
        <w:rPr>
          <w:rFonts w:asciiTheme="majorHAnsi" w:hAnsiTheme="majorHAnsi"/>
          <w:b/>
          <w:sz w:val="24"/>
          <w:szCs w:val="24"/>
        </w:rPr>
        <w:t xml:space="preserve">Ümit </w:t>
      </w:r>
      <w:proofErr w:type="spellStart"/>
      <w:r w:rsidRPr="00B95099">
        <w:rPr>
          <w:rFonts w:asciiTheme="majorHAnsi" w:hAnsiTheme="majorHAnsi"/>
          <w:b/>
          <w:sz w:val="24"/>
          <w:szCs w:val="24"/>
        </w:rPr>
        <w:t>Güçlü’nün</w:t>
      </w:r>
      <w:proofErr w:type="spellEnd"/>
      <w:r w:rsidRPr="00B95099">
        <w:rPr>
          <w:rFonts w:asciiTheme="majorHAnsi" w:hAnsiTheme="majorHAnsi"/>
          <w:b/>
          <w:sz w:val="24"/>
          <w:szCs w:val="24"/>
        </w:rPr>
        <w:t xml:space="preserve"> suç kavramını merkeze alarak yazdığı eleştiri yazılarından oluşan </w:t>
      </w:r>
      <w:r w:rsidR="00613662" w:rsidRPr="00B95099">
        <w:rPr>
          <w:rFonts w:asciiTheme="majorHAnsi" w:hAnsiTheme="majorHAnsi"/>
          <w:b/>
          <w:sz w:val="24"/>
          <w:szCs w:val="24"/>
        </w:rPr>
        <w:t>“</w:t>
      </w:r>
      <w:r w:rsidRPr="00B95099">
        <w:rPr>
          <w:rFonts w:asciiTheme="majorHAnsi" w:hAnsiTheme="majorHAnsi"/>
          <w:b/>
          <w:sz w:val="24"/>
          <w:szCs w:val="24"/>
        </w:rPr>
        <w:t xml:space="preserve">Suç Şiir </w:t>
      </w:r>
      <w:r w:rsidR="00592F41" w:rsidRPr="00B95099">
        <w:rPr>
          <w:rFonts w:asciiTheme="majorHAnsi" w:hAnsiTheme="majorHAnsi"/>
          <w:b/>
          <w:sz w:val="24"/>
          <w:szCs w:val="24"/>
        </w:rPr>
        <w:t>–</w:t>
      </w:r>
      <w:r w:rsidR="00613662" w:rsidRPr="00B95099">
        <w:rPr>
          <w:rFonts w:asciiTheme="majorHAnsi" w:hAnsiTheme="majorHAnsi"/>
          <w:b/>
          <w:sz w:val="24"/>
          <w:szCs w:val="24"/>
        </w:rPr>
        <w:t xml:space="preserve"> </w:t>
      </w:r>
      <w:r w:rsidRPr="00B95099">
        <w:rPr>
          <w:rFonts w:asciiTheme="majorHAnsi" w:hAnsiTheme="majorHAnsi"/>
          <w:b/>
          <w:sz w:val="24"/>
          <w:szCs w:val="24"/>
        </w:rPr>
        <w:t>Bir Okuma Önerisi</w:t>
      </w:r>
      <w:r w:rsidR="00613662" w:rsidRPr="00B95099">
        <w:rPr>
          <w:rFonts w:asciiTheme="majorHAnsi" w:hAnsiTheme="majorHAnsi"/>
          <w:b/>
          <w:sz w:val="24"/>
          <w:szCs w:val="24"/>
        </w:rPr>
        <w:t>”</w:t>
      </w:r>
      <w:r w:rsidRPr="00B95099">
        <w:rPr>
          <w:rFonts w:asciiTheme="majorHAnsi" w:hAnsiTheme="majorHAnsi"/>
          <w:b/>
          <w:sz w:val="24"/>
          <w:szCs w:val="24"/>
        </w:rPr>
        <w:t xml:space="preserve"> adlı kitabının genişletilmiş basımı Ketebe Yayınları’ndan çıktı.</w:t>
      </w:r>
      <w:r w:rsidR="009B4048" w:rsidRPr="00B95099">
        <w:rPr>
          <w:rFonts w:asciiTheme="majorHAnsi" w:hAnsiTheme="majorHAnsi"/>
          <w:b/>
          <w:sz w:val="24"/>
          <w:szCs w:val="24"/>
        </w:rPr>
        <w:t xml:space="preserve"> </w:t>
      </w:r>
      <w:r w:rsidRPr="00B95099">
        <w:rPr>
          <w:rFonts w:asciiTheme="majorHAnsi" w:hAnsiTheme="majorHAnsi"/>
          <w:b/>
          <w:sz w:val="24"/>
          <w:szCs w:val="24"/>
        </w:rPr>
        <w:t xml:space="preserve">Kitapta suç kavramının Türk şiirinde neye karşılık geldiği şiir tarihimizden farklı örneklerle incelenerek tartışmaya açılıyor. </w:t>
      </w:r>
    </w:p>
    <w:p w:rsidR="00B95099" w:rsidRDefault="00B95099" w:rsidP="0069737A">
      <w:pPr>
        <w:rPr>
          <w:rFonts w:asciiTheme="majorHAnsi" w:hAnsiTheme="majorHAnsi"/>
          <w:sz w:val="24"/>
          <w:szCs w:val="24"/>
        </w:rPr>
      </w:pPr>
    </w:p>
    <w:p w:rsidR="00B95099" w:rsidRDefault="00B95099" w:rsidP="00B95099">
      <w:pPr>
        <w:rPr>
          <w:rFonts w:asciiTheme="majorHAnsi" w:hAnsiTheme="majorHAnsi"/>
          <w:sz w:val="24"/>
          <w:szCs w:val="24"/>
        </w:rPr>
      </w:pPr>
      <w:r w:rsidRPr="00B95099">
        <w:rPr>
          <w:rFonts w:asciiTheme="majorHAnsi" w:hAnsiTheme="majorHAnsi"/>
          <w:sz w:val="24"/>
          <w:szCs w:val="24"/>
        </w:rPr>
        <w:t>Ümit Güçlü, “Suç Şiir” adını verdiği okuma önerisinde, şiir tarihimize gidip, şairlerin birer suçluya dönüşmelerinin arkeolojisini sunuyor</w:t>
      </w:r>
      <w:r>
        <w:rPr>
          <w:rFonts w:asciiTheme="majorHAnsi" w:hAnsiTheme="majorHAnsi"/>
          <w:sz w:val="24"/>
          <w:szCs w:val="24"/>
        </w:rPr>
        <w:t xml:space="preserve"> ve b</w:t>
      </w:r>
      <w:r w:rsidRPr="00B95099">
        <w:rPr>
          <w:rFonts w:asciiTheme="majorHAnsi" w:hAnsiTheme="majorHAnsi"/>
          <w:sz w:val="24"/>
          <w:szCs w:val="24"/>
        </w:rPr>
        <w:t xml:space="preserve">ir okumaya kapı aralıyor. </w:t>
      </w:r>
      <w:r>
        <w:rPr>
          <w:rFonts w:asciiTheme="majorHAnsi" w:hAnsiTheme="majorHAnsi"/>
          <w:sz w:val="24"/>
          <w:szCs w:val="24"/>
        </w:rPr>
        <w:t>Yazar, i</w:t>
      </w:r>
      <w:r w:rsidRPr="00B95099">
        <w:rPr>
          <w:rFonts w:asciiTheme="majorHAnsi" w:hAnsiTheme="majorHAnsi"/>
          <w:sz w:val="24"/>
          <w:szCs w:val="24"/>
        </w:rPr>
        <w:t xml:space="preserve">ncelediği şairlerin suç ile ilişkisini açığa çıkararak, kendisine özgü bir yorum üretiyor. </w:t>
      </w:r>
      <w:r>
        <w:rPr>
          <w:rFonts w:asciiTheme="majorHAnsi" w:hAnsiTheme="majorHAnsi"/>
          <w:sz w:val="24"/>
          <w:szCs w:val="24"/>
        </w:rPr>
        <w:t>“</w:t>
      </w:r>
      <w:r w:rsidRPr="00B95099">
        <w:rPr>
          <w:rFonts w:asciiTheme="majorHAnsi" w:hAnsiTheme="majorHAnsi"/>
          <w:sz w:val="24"/>
          <w:szCs w:val="24"/>
        </w:rPr>
        <w:t xml:space="preserve">Suç </w:t>
      </w:r>
      <w:proofErr w:type="spellStart"/>
      <w:r w:rsidRPr="00B95099">
        <w:rPr>
          <w:rFonts w:asciiTheme="majorHAnsi" w:hAnsiTheme="majorHAnsi"/>
          <w:sz w:val="24"/>
          <w:szCs w:val="24"/>
        </w:rPr>
        <w:t>Şiir</w:t>
      </w:r>
      <w:r>
        <w:rPr>
          <w:rFonts w:asciiTheme="majorHAnsi" w:hAnsiTheme="majorHAnsi"/>
          <w:sz w:val="24"/>
          <w:szCs w:val="24"/>
        </w:rPr>
        <w:t>”</w:t>
      </w:r>
      <w:r w:rsidRPr="00B95099">
        <w:rPr>
          <w:rFonts w:asciiTheme="majorHAnsi" w:hAnsiTheme="majorHAnsi"/>
          <w:sz w:val="24"/>
          <w:szCs w:val="24"/>
        </w:rPr>
        <w:t>de</w:t>
      </w:r>
      <w:proofErr w:type="spellEnd"/>
      <w:r w:rsidRPr="00B95099">
        <w:rPr>
          <w:rFonts w:asciiTheme="majorHAnsi" w:hAnsiTheme="majorHAnsi"/>
          <w:sz w:val="24"/>
          <w:szCs w:val="24"/>
        </w:rPr>
        <w:t xml:space="preserve"> şiirin güncel durumlar karşında ne tür ironilerle hayatımızda yer kapladığı da tartışılan diğer başlıkları oluşturuyor.</w:t>
      </w:r>
    </w:p>
    <w:p w:rsidR="0069737A" w:rsidRPr="00B95099" w:rsidRDefault="0069737A" w:rsidP="0069737A">
      <w:pPr>
        <w:rPr>
          <w:rFonts w:asciiTheme="majorHAnsi" w:hAnsiTheme="majorHAnsi"/>
          <w:sz w:val="24"/>
          <w:szCs w:val="24"/>
        </w:rPr>
      </w:pPr>
      <w:r w:rsidRPr="00B95099">
        <w:rPr>
          <w:rFonts w:asciiTheme="majorHAnsi" w:hAnsiTheme="majorHAnsi"/>
          <w:sz w:val="24"/>
          <w:szCs w:val="24"/>
        </w:rPr>
        <w:t xml:space="preserve">Mizah, arzu, politika, yaşayan şiir, dünya şiirindeki güncel gelişmeler gibi alt başlıklarda tartışma konuları oluşturan kitap, farklı bir okuma önerisi oluşturmaya çalışarak, daima şiirden yola çıkıp yeni izlekler arıyor. </w:t>
      </w:r>
      <w:r w:rsidR="009B4048" w:rsidRPr="00B95099">
        <w:rPr>
          <w:rFonts w:asciiTheme="majorHAnsi" w:hAnsiTheme="majorHAnsi"/>
          <w:sz w:val="24"/>
          <w:szCs w:val="24"/>
        </w:rPr>
        <w:t>Son 10 yıla ait şiirlerin güncel biçimde ele alan yazar, güncel şiiri popüler kültüre ait benzerliklerle okuyucusuna sunuyor.</w:t>
      </w:r>
    </w:p>
    <w:p w:rsidR="0035761E" w:rsidRPr="00B95099" w:rsidRDefault="0035761E" w:rsidP="0035761E">
      <w:pPr>
        <w:rPr>
          <w:rFonts w:asciiTheme="majorHAnsi" w:hAnsiTheme="majorHAnsi"/>
          <w:sz w:val="24"/>
          <w:szCs w:val="24"/>
        </w:rPr>
      </w:pPr>
      <w:proofErr w:type="gramStart"/>
      <w:r>
        <w:rPr>
          <w:rFonts w:asciiTheme="majorHAnsi" w:hAnsiTheme="majorHAnsi"/>
          <w:sz w:val="24"/>
          <w:szCs w:val="24"/>
        </w:rPr>
        <w:t>“</w:t>
      </w:r>
      <w:r w:rsidRPr="00B95099">
        <w:rPr>
          <w:rFonts w:asciiTheme="majorHAnsi" w:hAnsiTheme="majorHAnsi"/>
          <w:sz w:val="24"/>
          <w:szCs w:val="24"/>
        </w:rPr>
        <w:t>Şiirde Suç İşleme Biçimleri</w:t>
      </w:r>
      <w:r>
        <w:rPr>
          <w:rFonts w:asciiTheme="majorHAnsi" w:hAnsiTheme="majorHAnsi"/>
          <w:sz w:val="24"/>
          <w:szCs w:val="24"/>
        </w:rPr>
        <w:t>”, “</w:t>
      </w:r>
      <w:r w:rsidRPr="00B95099">
        <w:rPr>
          <w:rFonts w:asciiTheme="majorHAnsi" w:hAnsiTheme="majorHAnsi"/>
          <w:sz w:val="24"/>
          <w:szCs w:val="24"/>
        </w:rPr>
        <w:t>Yüksek Sesle Şiir</w:t>
      </w:r>
      <w:r>
        <w:rPr>
          <w:rFonts w:asciiTheme="majorHAnsi" w:hAnsiTheme="majorHAnsi"/>
          <w:sz w:val="24"/>
          <w:szCs w:val="24"/>
        </w:rPr>
        <w:t>”, “</w:t>
      </w:r>
      <w:r w:rsidRPr="00B95099">
        <w:rPr>
          <w:rFonts w:asciiTheme="majorHAnsi" w:hAnsiTheme="majorHAnsi"/>
          <w:sz w:val="24"/>
          <w:szCs w:val="24"/>
        </w:rPr>
        <w:t>Modern Polisiye ve Suç Şiir</w:t>
      </w:r>
      <w:r>
        <w:rPr>
          <w:rFonts w:asciiTheme="majorHAnsi" w:hAnsiTheme="majorHAnsi"/>
          <w:sz w:val="24"/>
          <w:szCs w:val="24"/>
        </w:rPr>
        <w:t>”, “</w:t>
      </w:r>
      <w:r w:rsidRPr="00B95099">
        <w:rPr>
          <w:rFonts w:asciiTheme="majorHAnsi" w:hAnsiTheme="majorHAnsi"/>
          <w:sz w:val="24"/>
          <w:szCs w:val="24"/>
        </w:rPr>
        <w:t>Yaratıcı Eylem ve Suç Şiir</w:t>
      </w:r>
      <w:r>
        <w:rPr>
          <w:rFonts w:asciiTheme="majorHAnsi" w:hAnsiTheme="majorHAnsi"/>
          <w:sz w:val="24"/>
          <w:szCs w:val="24"/>
        </w:rPr>
        <w:t>”, “</w:t>
      </w:r>
      <w:r w:rsidRPr="00B95099">
        <w:rPr>
          <w:rFonts w:asciiTheme="majorHAnsi" w:hAnsiTheme="majorHAnsi"/>
          <w:sz w:val="24"/>
          <w:szCs w:val="24"/>
        </w:rPr>
        <w:t>İğrenç Şiir</w:t>
      </w:r>
      <w:r>
        <w:rPr>
          <w:rFonts w:asciiTheme="majorHAnsi" w:hAnsiTheme="majorHAnsi"/>
          <w:sz w:val="24"/>
          <w:szCs w:val="24"/>
        </w:rPr>
        <w:t>”, “</w:t>
      </w:r>
      <w:r w:rsidRPr="00B95099">
        <w:rPr>
          <w:rFonts w:asciiTheme="majorHAnsi" w:hAnsiTheme="majorHAnsi"/>
          <w:sz w:val="24"/>
          <w:szCs w:val="24"/>
        </w:rPr>
        <w:t>Mizah Barikatları</w:t>
      </w:r>
      <w:r>
        <w:rPr>
          <w:rFonts w:asciiTheme="majorHAnsi" w:hAnsiTheme="majorHAnsi"/>
          <w:sz w:val="24"/>
          <w:szCs w:val="24"/>
        </w:rPr>
        <w:t>”, “</w:t>
      </w:r>
      <w:r w:rsidRPr="00B95099">
        <w:rPr>
          <w:rFonts w:asciiTheme="majorHAnsi" w:hAnsiTheme="majorHAnsi"/>
          <w:sz w:val="24"/>
          <w:szCs w:val="24"/>
        </w:rPr>
        <w:t>Sözce ve Parodi</w:t>
      </w:r>
      <w:r>
        <w:rPr>
          <w:rFonts w:asciiTheme="majorHAnsi" w:hAnsiTheme="majorHAnsi"/>
          <w:sz w:val="24"/>
          <w:szCs w:val="24"/>
        </w:rPr>
        <w:t>”, “</w:t>
      </w:r>
      <w:r w:rsidRPr="00B95099">
        <w:rPr>
          <w:rFonts w:asciiTheme="majorHAnsi" w:hAnsiTheme="majorHAnsi"/>
          <w:sz w:val="24"/>
          <w:szCs w:val="24"/>
        </w:rPr>
        <w:t>2000’lerden 2010’lara Şiir</w:t>
      </w:r>
      <w:r>
        <w:rPr>
          <w:rFonts w:asciiTheme="majorHAnsi" w:hAnsiTheme="majorHAnsi"/>
          <w:sz w:val="24"/>
          <w:szCs w:val="24"/>
        </w:rPr>
        <w:t>”, “</w:t>
      </w:r>
      <w:r w:rsidRPr="00B95099">
        <w:rPr>
          <w:rFonts w:asciiTheme="majorHAnsi" w:hAnsiTheme="majorHAnsi"/>
          <w:sz w:val="24"/>
          <w:szCs w:val="24"/>
        </w:rPr>
        <w:t>2010 Sonrası Şiir</w:t>
      </w:r>
      <w:r>
        <w:rPr>
          <w:rFonts w:asciiTheme="majorHAnsi" w:hAnsiTheme="majorHAnsi"/>
          <w:sz w:val="24"/>
          <w:szCs w:val="24"/>
        </w:rPr>
        <w:t>”, “</w:t>
      </w:r>
      <w:r w:rsidRPr="00B95099">
        <w:rPr>
          <w:rFonts w:asciiTheme="majorHAnsi" w:hAnsiTheme="majorHAnsi"/>
          <w:sz w:val="24"/>
          <w:szCs w:val="24"/>
        </w:rPr>
        <w:t>Algılanan Şiirden Yazılan Şiire</w:t>
      </w:r>
      <w:r>
        <w:rPr>
          <w:rFonts w:asciiTheme="majorHAnsi" w:hAnsiTheme="majorHAnsi"/>
          <w:sz w:val="24"/>
          <w:szCs w:val="24"/>
        </w:rPr>
        <w:t>”, “</w:t>
      </w:r>
      <w:r w:rsidRPr="00B95099">
        <w:rPr>
          <w:rFonts w:asciiTheme="majorHAnsi" w:hAnsiTheme="majorHAnsi"/>
          <w:sz w:val="24"/>
          <w:szCs w:val="24"/>
        </w:rPr>
        <w:t>Şiir, Aşk mı Nefret mi</w:t>
      </w:r>
      <w:r>
        <w:rPr>
          <w:rFonts w:asciiTheme="majorHAnsi" w:hAnsiTheme="majorHAnsi"/>
          <w:sz w:val="24"/>
          <w:szCs w:val="24"/>
        </w:rPr>
        <w:t>?”, “</w:t>
      </w:r>
      <w:r w:rsidRPr="00B95099">
        <w:rPr>
          <w:rFonts w:asciiTheme="majorHAnsi" w:hAnsiTheme="majorHAnsi"/>
          <w:sz w:val="24"/>
          <w:szCs w:val="24"/>
        </w:rPr>
        <w:t>Parçalanan Anlatı</w:t>
      </w:r>
      <w:r>
        <w:rPr>
          <w:rFonts w:asciiTheme="majorHAnsi" w:hAnsiTheme="majorHAnsi"/>
          <w:sz w:val="24"/>
          <w:szCs w:val="24"/>
        </w:rPr>
        <w:t>”, “</w:t>
      </w:r>
      <w:r w:rsidRPr="00B95099">
        <w:rPr>
          <w:rFonts w:asciiTheme="majorHAnsi" w:hAnsiTheme="majorHAnsi"/>
          <w:sz w:val="24"/>
          <w:szCs w:val="24"/>
        </w:rPr>
        <w:t>Süt Dişleri ve Azı Dişleri</w:t>
      </w:r>
      <w:r>
        <w:rPr>
          <w:rFonts w:asciiTheme="majorHAnsi" w:hAnsiTheme="majorHAnsi"/>
          <w:sz w:val="24"/>
          <w:szCs w:val="24"/>
        </w:rPr>
        <w:t>”, “</w:t>
      </w:r>
      <w:r w:rsidRPr="00B95099">
        <w:rPr>
          <w:rFonts w:asciiTheme="majorHAnsi" w:hAnsiTheme="majorHAnsi"/>
          <w:sz w:val="24"/>
          <w:szCs w:val="24"/>
        </w:rPr>
        <w:t>Müthiş Minör</w:t>
      </w:r>
      <w:r>
        <w:rPr>
          <w:rFonts w:asciiTheme="majorHAnsi" w:hAnsiTheme="majorHAnsi"/>
          <w:sz w:val="24"/>
          <w:szCs w:val="24"/>
        </w:rPr>
        <w:t>” gibi başlıkların yer aldığı ve s</w:t>
      </w:r>
      <w:r w:rsidRPr="00B95099">
        <w:rPr>
          <w:rFonts w:asciiTheme="majorHAnsi" w:hAnsiTheme="majorHAnsi"/>
          <w:sz w:val="24"/>
          <w:szCs w:val="24"/>
        </w:rPr>
        <w:t>on dönemde şiirler yayımlayan birçok şairi eleştiri konusu yapan “Suç Şiir”, yaşayan şiire ev sahipliği yapan bir eleştiri/deneme kitabı.</w:t>
      </w:r>
      <w:proofErr w:type="gramEnd"/>
    </w:p>
    <w:p w:rsidR="009B4048" w:rsidRPr="00B95099" w:rsidRDefault="000D37A9" w:rsidP="0069737A">
      <w:pPr>
        <w:rPr>
          <w:rFonts w:asciiTheme="majorHAnsi" w:hAnsiTheme="majorHAnsi"/>
          <w:sz w:val="24"/>
          <w:szCs w:val="24"/>
        </w:rPr>
      </w:pPr>
      <w:r w:rsidRPr="00B95099">
        <w:rPr>
          <w:rFonts w:asciiTheme="majorHAnsi" w:hAnsiTheme="majorHAnsi"/>
          <w:sz w:val="24"/>
          <w:szCs w:val="24"/>
        </w:rPr>
        <w:t>Önsözde</w:t>
      </w:r>
      <w:r w:rsidR="00B95099">
        <w:rPr>
          <w:rFonts w:asciiTheme="majorHAnsi" w:hAnsiTheme="majorHAnsi"/>
          <w:sz w:val="24"/>
          <w:szCs w:val="24"/>
        </w:rPr>
        <w:t xml:space="preserve">, </w:t>
      </w:r>
      <w:r w:rsidRPr="00B95099">
        <w:rPr>
          <w:rFonts w:asciiTheme="majorHAnsi" w:hAnsiTheme="majorHAnsi"/>
          <w:sz w:val="24"/>
          <w:szCs w:val="24"/>
        </w:rPr>
        <w:t>“</w:t>
      </w:r>
      <w:r w:rsidR="009B4048" w:rsidRPr="00B95099">
        <w:rPr>
          <w:rFonts w:asciiTheme="majorHAnsi" w:hAnsiTheme="majorHAnsi"/>
          <w:sz w:val="24"/>
          <w:szCs w:val="24"/>
        </w:rPr>
        <w:t xml:space="preserve">Şu, beni her zaman rahatsız etmiştir. </w:t>
      </w:r>
      <w:proofErr w:type="gramStart"/>
      <w:r w:rsidR="009B4048" w:rsidRPr="00B95099">
        <w:rPr>
          <w:rFonts w:asciiTheme="majorHAnsi" w:hAnsiTheme="majorHAnsi"/>
          <w:sz w:val="24"/>
          <w:szCs w:val="24"/>
        </w:rPr>
        <w:t xml:space="preserve">Şiir deyince herkesin bir düşüncesinin olması. </w:t>
      </w:r>
      <w:proofErr w:type="gramEnd"/>
      <w:r w:rsidR="009B4048" w:rsidRPr="00B95099">
        <w:rPr>
          <w:rFonts w:asciiTheme="majorHAnsi" w:hAnsiTheme="majorHAnsi"/>
          <w:sz w:val="24"/>
          <w:szCs w:val="24"/>
        </w:rPr>
        <w:t xml:space="preserve">Bu kitap, ben bunu düşünüyorum, ben buyum kitabıdır. </w:t>
      </w:r>
      <w:r w:rsidR="00B95099">
        <w:rPr>
          <w:rFonts w:asciiTheme="majorHAnsi" w:hAnsiTheme="majorHAnsi"/>
          <w:sz w:val="24"/>
          <w:szCs w:val="24"/>
        </w:rPr>
        <w:t>Belli bir emek vermiş her şair/</w:t>
      </w:r>
      <w:r w:rsidR="009B4048" w:rsidRPr="00B95099">
        <w:rPr>
          <w:rFonts w:asciiTheme="majorHAnsi" w:hAnsiTheme="majorHAnsi"/>
          <w:sz w:val="24"/>
          <w:szCs w:val="24"/>
        </w:rPr>
        <w:t>eleştir</w:t>
      </w:r>
      <w:r w:rsidR="009B4048" w:rsidRPr="00B95099">
        <w:rPr>
          <w:rFonts w:asciiTheme="majorHAnsi" w:hAnsiTheme="majorHAnsi"/>
          <w:sz w:val="24"/>
          <w:szCs w:val="24"/>
        </w:rPr>
        <w:softHyphen/>
        <w:t>men, başkalarının ne şekilde düşündüğüne bakmadan önce, ne için zaman ayırdığına da dik</w:t>
      </w:r>
      <w:r w:rsidRPr="00B95099">
        <w:rPr>
          <w:rFonts w:asciiTheme="majorHAnsi" w:hAnsiTheme="majorHAnsi"/>
          <w:sz w:val="24"/>
          <w:szCs w:val="24"/>
        </w:rPr>
        <w:t>kat kesilmeli diye düşünüyo</w:t>
      </w:r>
      <w:r w:rsidRPr="00B95099">
        <w:rPr>
          <w:rFonts w:asciiTheme="majorHAnsi" w:hAnsiTheme="majorHAnsi"/>
          <w:sz w:val="24"/>
          <w:szCs w:val="24"/>
        </w:rPr>
        <w:softHyphen/>
        <w:t>rum” diyen yazar, kitabı yazma gayesini şöyle açıklıyor:</w:t>
      </w:r>
    </w:p>
    <w:p w:rsidR="00B95099" w:rsidRDefault="0069737A" w:rsidP="0069737A">
      <w:pPr>
        <w:rPr>
          <w:rFonts w:asciiTheme="majorHAnsi" w:hAnsiTheme="majorHAnsi"/>
          <w:sz w:val="24"/>
          <w:szCs w:val="24"/>
        </w:rPr>
      </w:pPr>
      <w:r w:rsidRPr="00B95099">
        <w:rPr>
          <w:rFonts w:asciiTheme="majorHAnsi" w:hAnsiTheme="majorHAnsi"/>
          <w:sz w:val="24"/>
          <w:szCs w:val="24"/>
        </w:rPr>
        <w:t xml:space="preserve">“Bu çalışmada şairlerin sınır ihlallerinin farklı olduğunu göstermeye çalışacağım. Bir okuma biçimi olarak </w:t>
      </w:r>
      <w:r w:rsidR="00592F41" w:rsidRPr="00B95099">
        <w:rPr>
          <w:rFonts w:asciiTheme="majorHAnsi" w:hAnsiTheme="majorHAnsi"/>
          <w:sz w:val="24"/>
          <w:szCs w:val="24"/>
        </w:rPr>
        <w:t>‘</w:t>
      </w:r>
      <w:r w:rsidRPr="00B95099">
        <w:rPr>
          <w:rFonts w:asciiTheme="majorHAnsi" w:hAnsiTheme="majorHAnsi"/>
          <w:sz w:val="24"/>
          <w:szCs w:val="24"/>
        </w:rPr>
        <w:t>Suç Şiir</w:t>
      </w:r>
      <w:r w:rsidR="00592F41" w:rsidRPr="00B95099">
        <w:rPr>
          <w:rFonts w:asciiTheme="majorHAnsi" w:hAnsiTheme="majorHAnsi"/>
          <w:sz w:val="24"/>
          <w:szCs w:val="24"/>
        </w:rPr>
        <w:t>’</w:t>
      </w:r>
      <w:r w:rsidRPr="00B95099">
        <w:rPr>
          <w:rFonts w:asciiTheme="majorHAnsi" w:hAnsiTheme="majorHAnsi"/>
          <w:sz w:val="24"/>
          <w:szCs w:val="24"/>
        </w:rPr>
        <w:t>, bu soruya verdiğim bir cevap gibi düşünülebilir. Sistem sürekli yasa koyar. Şair sürekli yıkar. Yerine yenisini koyma arzusundan ziyade cezbedici olan yıkma arzudur. Yasa sus der, şair susmaması gerektiğini söyler. Yasa, sus yoksa cezaevine gideceksin, der. Şair, ölsem de susmayacağım, der.  Şair sınırları sorgular. Karşılığında bir şey elde edemeyeceğini bilse de ona yeterli olan şey, adalet arayışı içerisinde olmak, dürüst bir iz bırakabilmek, haksızlığı gördüğü zaman nerede olması gerektiğini bilmek, varoluşunu anlamlı hale getirmek gibi yüksek değerlerdir.”</w:t>
      </w:r>
      <w:bookmarkStart w:id="0" w:name="_GoBack"/>
      <w:bookmarkEnd w:id="0"/>
    </w:p>
    <w:sectPr w:rsidR="00B95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7A"/>
    <w:rsid w:val="000D37A9"/>
    <w:rsid w:val="00123EC0"/>
    <w:rsid w:val="0035761E"/>
    <w:rsid w:val="00592F41"/>
    <w:rsid w:val="00604DD9"/>
    <w:rsid w:val="00613662"/>
    <w:rsid w:val="0069737A"/>
    <w:rsid w:val="009B4048"/>
    <w:rsid w:val="00B062D6"/>
    <w:rsid w:val="00B95099"/>
    <w:rsid w:val="00D02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3">
    <w:name w:val="A3"/>
    <w:uiPriority w:val="99"/>
    <w:rsid w:val="00592F41"/>
    <w:rPr>
      <w:rFonts w:cs="Minion Pro"/>
      <w:color w:val="000000"/>
      <w:sz w:val="22"/>
      <w:szCs w:val="22"/>
    </w:rPr>
  </w:style>
  <w:style w:type="paragraph" w:customStyle="1" w:styleId="Pa13">
    <w:name w:val="Pa13"/>
    <w:basedOn w:val="Normal"/>
    <w:next w:val="Normal"/>
    <w:uiPriority w:val="99"/>
    <w:rsid w:val="00B95099"/>
    <w:pPr>
      <w:autoSpaceDE w:val="0"/>
      <w:autoSpaceDN w:val="0"/>
      <w:adjustRightInd w:val="0"/>
      <w:spacing w:after="0" w:line="361" w:lineRule="atLeast"/>
    </w:pPr>
    <w:rPr>
      <w:rFonts w:ascii="Minion Pro" w:hAnsi="Minion Pro"/>
      <w:sz w:val="24"/>
      <w:szCs w:val="24"/>
    </w:rPr>
  </w:style>
  <w:style w:type="character" w:customStyle="1" w:styleId="A6">
    <w:name w:val="A6"/>
    <w:uiPriority w:val="99"/>
    <w:rsid w:val="00B95099"/>
    <w:rPr>
      <w:rFonts w:cs="Minion Pro"/>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3">
    <w:name w:val="A3"/>
    <w:uiPriority w:val="99"/>
    <w:rsid w:val="00592F41"/>
    <w:rPr>
      <w:rFonts w:cs="Minion Pro"/>
      <w:color w:val="000000"/>
      <w:sz w:val="22"/>
      <w:szCs w:val="22"/>
    </w:rPr>
  </w:style>
  <w:style w:type="paragraph" w:customStyle="1" w:styleId="Pa13">
    <w:name w:val="Pa13"/>
    <w:basedOn w:val="Normal"/>
    <w:next w:val="Normal"/>
    <w:uiPriority w:val="99"/>
    <w:rsid w:val="00B95099"/>
    <w:pPr>
      <w:autoSpaceDE w:val="0"/>
      <w:autoSpaceDN w:val="0"/>
      <w:adjustRightInd w:val="0"/>
      <w:spacing w:after="0" w:line="361" w:lineRule="atLeast"/>
    </w:pPr>
    <w:rPr>
      <w:rFonts w:ascii="Minion Pro" w:hAnsi="Minion Pro"/>
      <w:sz w:val="24"/>
      <w:szCs w:val="24"/>
    </w:rPr>
  </w:style>
  <w:style w:type="character" w:customStyle="1" w:styleId="A6">
    <w:name w:val="A6"/>
    <w:uiPriority w:val="99"/>
    <w:rsid w:val="00B95099"/>
    <w:rPr>
      <w:rFonts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402</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2022-09-07T08:17:00Z</dcterms:created>
  <dcterms:modified xsi:type="dcterms:W3CDTF">2022-09-07T16:12:00Z</dcterms:modified>
</cp:coreProperties>
</file>